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F4" w:rsidRDefault="007E1AF4" w:rsidP="007E1AF4">
      <w:pPr>
        <w:jc w:val="right"/>
        <w:rPr>
          <w:b/>
        </w:rPr>
      </w:pPr>
    </w:p>
    <w:p w:rsidR="00F0782D" w:rsidRDefault="00F0782D" w:rsidP="007E1AF4">
      <w:pPr>
        <w:rPr>
          <w:rFonts w:ascii="Myriad Pro" w:hAnsi="Myriad Pro"/>
          <w:highlight w:val="lightGray"/>
        </w:rPr>
      </w:pPr>
    </w:p>
    <w:p w:rsidR="0068775C" w:rsidRDefault="0068775C" w:rsidP="0068775C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>
        <w:rPr>
          <w:rFonts w:ascii="Myriad Pro" w:hAnsi="Myriad Pro" w:cs="Arial"/>
          <w:i w:val="0"/>
          <w:sz w:val="22"/>
          <w:szCs w:val="22"/>
          <w:lang w:val="mk-MK"/>
        </w:rPr>
        <w:t xml:space="preserve">Се врши исправка на </w:t>
      </w:r>
    </w:p>
    <w:p w:rsidR="0068775C" w:rsidRPr="00EB7865" w:rsidRDefault="0068775C" w:rsidP="0068775C">
      <w:pPr>
        <w:pStyle w:val="Heading1"/>
        <w:rPr>
          <w:rFonts w:ascii="Myriad Pro" w:hAnsi="Myriad Pro" w:cs="Arial"/>
          <w:i w:val="0"/>
          <w:sz w:val="22"/>
          <w:szCs w:val="22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ЈАВЕН ПОВИК</w:t>
      </w:r>
      <w:r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>
        <w:rPr>
          <w:rFonts w:ascii="Myriad Pro" w:hAnsi="Myriad Pro" w:cs="Arial"/>
          <w:i w:val="0"/>
          <w:sz w:val="22"/>
          <w:szCs w:val="22"/>
          <w:lang w:val="mk-MK"/>
        </w:rPr>
        <w:t>објавен на 25.03.2020год. б</w:t>
      </w:r>
      <w:r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р. </w:t>
      </w:r>
      <w:r w:rsidRPr="009927C6">
        <w:rPr>
          <w:rFonts w:ascii="Myriad Pro" w:hAnsi="Myriad Pro" w:cs="Arial"/>
          <w:i w:val="0"/>
          <w:sz w:val="22"/>
          <w:szCs w:val="22"/>
        </w:rPr>
        <w:t xml:space="preserve"> 01-</w:t>
      </w:r>
      <w:r>
        <w:rPr>
          <w:rFonts w:ascii="Myriad Pro" w:hAnsi="Myriad Pro" w:cs="Arial"/>
          <w:i w:val="0"/>
          <w:sz w:val="22"/>
          <w:szCs w:val="22"/>
        </w:rPr>
        <w:t>8/2020</w:t>
      </w:r>
    </w:p>
    <w:p w:rsidR="0068775C" w:rsidRPr="009927C6" w:rsidRDefault="0068775C" w:rsidP="0068775C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за прибирање на понуди за набавка на</w:t>
      </w:r>
      <w:r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мазут </w:t>
      </w: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Исправката се врши во точка: 7.5 од огласот која гласеше:</w:t>
      </w:r>
    </w:p>
    <w:p w:rsidR="0068775C" w:rsidRPr="002F226B" w:rsidRDefault="0068775C" w:rsidP="0068775C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</w:rPr>
        <w:t xml:space="preserve">7.5  </w:t>
      </w:r>
      <w:r w:rsidRPr="002F226B">
        <w:rPr>
          <w:rFonts w:ascii="Myriad Pro" w:hAnsi="Myriad Pro"/>
          <w:sz w:val="22"/>
          <w:szCs w:val="22"/>
        </w:rPr>
        <w:t>Јавното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отворање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ќе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се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изврши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ден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08.04.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>2020 год.</w:t>
      </w:r>
      <w:r w:rsidRPr="004753EE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во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09:30 </w:t>
      </w:r>
      <w:r w:rsidRPr="004753EE">
        <w:rPr>
          <w:rFonts w:ascii="Myriad Pro" w:hAnsi="Myriad Pro"/>
          <w:b/>
          <w:sz w:val="22"/>
          <w:szCs w:val="22"/>
          <w:u w:val="single"/>
        </w:rPr>
        <w:t>часот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 w:cs="Arial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просториите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АД</w:t>
      </w:r>
      <w:r w:rsidRPr="002F226B">
        <w:rPr>
          <w:rFonts w:ascii="Myriad Pro" w:hAnsi="Myriad Pro" w:cs="M_Times"/>
          <w:sz w:val="22"/>
          <w:szCs w:val="22"/>
        </w:rPr>
        <w:t>”</w:t>
      </w:r>
      <w:r w:rsidRPr="002F226B">
        <w:rPr>
          <w:rFonts w:ascii="Myriad Pro" w:hAnsi="Myriad Pro"/>
          <w:sz w:val="22"/>
          <w:szCs w:val="22"/>
        </w:rPr>
        <w:t>Електрани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 Северна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Македонија</w:t>
      </w:r>
      <w:r w:rsidRPr="002F226B">
        <w:rPr>
          <w:rFonts w:ascii="Myriad Pro" w:hAnsi="Myriad Pro" w:cs="M_Times"/>
          <w:sz w:val="22"/>
          <w:szCs w:val="22"/>
        </w:rPr>
        <w:t xml:space="preserve">”, </w:t>
      </w:r>
      <w:r w:rsidRPr="002F226B">
        <w:rPr>
          <w:rFonts w:ascii="Myriad Pro" w:hAnsi="Myriad Pro"/>
          <w:sz w:val="22"/>
          <w:szCs w:val="22"/>
        </w:rPr>
        <w:t>ул</w:t>
      </w:r>
      <w:r w:rsidRPr="002F226B">
        <w:rPr>
          <w:rFonts w:ascii="Myriad Pro" w:hAnsi="Myriad Pro" w:cs="M_Times"/>
          <w:sz w:val="22"/>
          <w:szCs w:val="22"/>
        </w:rPr>
        <w:t xml:space="preserve">. 11 </w:t>
      </w:r>
      <w:r w:rsidRPr="002F226B">
        <w:rPr>
          <w:rFonts w:ascii="Myriad Pro" w:hAnsi="Myriad Pro"/>
          <w:sz w:val="22"/>
          <w:szCs w:val="22"/>
        </w:rPr>
        <w:t>Октомври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бр</w:t>
      </w:r>
      <w:r w:rsidRPr="002F226B">
        <w:rPr>
          <w:rFonts w:ascii="Myriad Pro" w:hAnsi="Myriad Pro" w:cs="M_Times"/>
          <w:sz w:val="22"/>
          <w:szCs w:val="22"/>
        </w:rPr>
        <w:t xml:space="preserve">.9, </w:t>
      </w:r>
      <w:r w:rsidRPr="002F226B">
        <w:rPr>
          <w:rFonts w:ascii="Myriad Pro" w:hAnsi="Myriad Pro"/>
          <w:sz w:val="22"/>
          <w:szCs w:val="22"/>
        </w:rPr>
        <w:t>Скопје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присуство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овластените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претставници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понудувачите</w:t>
      </w:r>
      <w:r w:rsidRPr="002F226B">
        <w:rPr>
          <w:rFonts w:ascii="Myriad Pro" w:hAnsi="Myriad Pro" w:cs="M_Times"/>
          <w:sz w:val="22"/>
          <w:szCs w:val="22"/>
        </w:rPr>
        <w:t>.</w:t>
      </w:r>
    </w:p>
    <w:p w:rsidR="0068775C" w:rsidRPr="002F226B" w:rsidRDefault="0068775C" w:rsidP="0068775C">
      <w:pPr>
        <w:rPr>
          <w:rFonts w:ascii="Myriad Pro" w:hAnsi="Myriad Pro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Сега точката 7.5 гласи:</w:t>
      </w:r>
    </w:p>
    <w:p w:rsidR="0068775C" w:rsidRPr="002F226B" w:rsidRDefault="0068775C" w:rsidP="0068775C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</w:rPr>
        <w:t xml:space="preserve">7.5  </w:t>
      </w:r>
      <w:r w:rsidRPr="002F226B">
        <w:rPr>
          <w:rFonts w:ascii="Myriad Pro" w:hAnsi="Myriad Pro"/>
          <w:sz w:val="22"/>
          <w:szCs w:val="22"/>
        </w:rPr>
        <w:t>Јавното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отворање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ќе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се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изврши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ден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01.04.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>2020 год.</w:t>
      </w:r>
      <w:r w:rsidRPr="004753EE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во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09:30 </w:t>
      </w:r>
      <w:r w:rsidRPr="004753EE">
        <w:rPr>
          <w:rFonts w:ascii="Myriad Pro" w:hAnsi="Myriad Pro"/>
          <w:b/>
          <w:sz w:val="22"/>
          <w:szCs w:val="22"/>
          <w:u w:val="single"/>
        </w:rPr>
        <w:t>часот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 w:cs="Arial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просториите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АД</w:t>
      </w:r>
      <w:r w:rsidRPr="002F226B">
        <w:rPr>
          <w:rFonts w:ascii="Myriad Pro" w:hAnsi="Myriad Pro" w:cs="M_Times"/>
          <w:sz w:val="22"/>
          <w:szCs w:val="22"/>
        </w:rPr>
        <w:t>”</w:t>
      </w:r>
      <w:r w:rsidRPr="002F226B">
        <w:rPr>
          <w:rFonts w:ascii="Myriad Pro" w:hAnsi="Myriad Pro"/>
          <w:sz w:val="22"/>
          <w:szCs w:val="22"/>
        </w:rPr>
        <w:t>Електрани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 Северна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Македонија</w:t>
      </w:r>
      <w:r w:rsidRPr="002F226B">
        <w:rPr>
          <w:rFonts w:ascii="Myriad Pro" w:hAnsi="Myriad Pro" w:cs="M_Times"/>
          <w:sz w:val="22"/>
          <w:szCs w:val="22"/>
        </w:rPr>
        <w:t xml:space="preserve">”, </w:t>
      </w:r>
      <w:r w:rsidRPr="002F226B">
        <w:rPr>
          <w:rFonts w:ascii="Myriad Pro" w:hAnsi="Myriad Pro"/>
          <w:sz w:val="22"/>
          <w:szCs w:val="22"/>
        </w:rPr>
        <w:t>ул</w:t>
      </w:r>
      <w:r w:rsidRPr="002F226B">
        <w:rPr>
          <w:rFonts w:ascii="Myriad Pro" w:hAnsi="Myriad Pro" w:cs="M_Times"/>
          <w:sz w:val="22"/>
          <w:szCs w:val="22"/>
        </w:rPr>
        <w:t xml:space="preserve">. 11 </w:t>
      </w:r>
      <w:r w:rsidRPr="002F226B">
        <w:rPr>
          <w:rFonts w:ascii="Myriad Pro" w:hAnsi="Myriad Pro"/>
          <w:sz w:val="22"/>
          <w:szCs w:val="22"/>
        </w:rPr>
        <w:t>Октомври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бр</w:t>
      </w:r>
      <w:r w:rsidRPr="002F226B">
        <w:rPr>
          <w:rFonts w:ascii="Myriad Pro" w:hAnsi="Myriad Pro" w:cs="M_Times"/>
          <w:sz w:val="22"/>
          <w:szCs w:val="22"/>
        </w:rPr>
        <w:t xml:space="preserve">.9, </w:t>
      </w:r>
      <w:r w:rsidRPr="002F226B">
        <w:rPr>
          <w:rFonts w:ascii="Myriad Pro" w:hAnsi="Myriad Pro"/>
          <w:sz w:val="22"/>
          <w:szCs w:val="22"/>
        </w:rPr>
        <w:t>Скопје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присуство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овластените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претставници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понудувачите</w:t>
      </w:r>
      <w:r w:rsidRPr="002F226B">
        <w:rPr>
          <w:rFonts w:ascii="Myriad Pro" w:hAnsi="Myriad Pro" w:cs="M_Times"/>
          <w:sz w:val="22"/>
          <w:szCs w:val="22"/>
        </w:rPr>
        <w:t>.</w:t>
      </w: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Сите останати точки од јавниот повик остануваат непроменети.</w:t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 xml:space="preserve"> </w:t>
      </w: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ab/>
      </w:r>
    </w:p>
    <w:p w:rsidR="0068775C" w:rsidRPr="00A9613D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  <w:t>Комисија за јавни набавки</w:t>
      </w:r>
    </w:p>
    <w:p w:rsidR="00AC11D6" w:rsidRPr="006D613F" w:rsidRDefault="00AC11D6" w:rsidP="0068775C">
      <w:pPr>
        <w:rPr>
          <w:rFonts w:ascii="Myriad Pro" w:hAnsi="Myriad Pro"/>
          <w:b/>
        </w:rPr>
      </w:pPr>
    </w:p>
    <w:sectPr w:rsidR="00AC11D6" w:rsidRPr="006D613F" w:rsidSect="00E64F0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90" w:right="1440" w:bottom="1701" w:left="184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96" w:rsidRDefault="00062496" w:rsidP="00C02B10">
      <w:r>
        <w:separator/>
      </w:r>
    </w:p>
  </w:endnote>
  <w:endnote w:type="continuationSeparator" w:id="0">
    <w:p w:rsidR="00062496" w:rsidRDefault="00062496" w:rsidP="00C0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Pr="000C65CE" w:rsidRDefault="005F07C0" w:rsidP="006E0EA0">
    <w:pPr>
      <w:pStyle w:val="Footer"/>
      <w:tabs>
        <w:tab w:val="clear" w:pos="4513"/>
        <w:tab w:val="clear" w:pos="9026"/>
        <w:tab w:val="center" w:pos="4311"/>
      </w:tabs>
      <w:jc w:val="center"/>
      <w:rPr>
        <w:rFonts w:ascii="Myriad Pro Light Cond" w:hAnsi="Myriad Pro Light Cond"/>
        <w:b/>
        <w:color w:val="294293"/>
        <w:sz w:val="20"/>
        <w:lang w:val="en-US"/>
      </w:rPr>
    </w:pPr>
    <w:r w:rsidRPr="005F07C0">
      <w:rPr>
        <w:rFonts w:ascii="Myriad Pro Cond" w:hAnsi="Myriad Pro Cond"/>
        <w:b/>
        <w:noProof/>
        <w:color w:val="294293"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3" type="#_x0000_t32" style="position:absolute;left:0;text-align:left;margin-left:78.85pt;margin-top:-1.65pt;width:275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" strokecolor="#294293" strokeweight="1pt"/>
      </w:pic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тел.:+389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2</w:t>
    </w:r>
    <w:r w:rsidR="00C9238F" w:rsidRPr="000C65CE">
      <w:rPr>
        <w:rFonts w:ascii="Myriad Pro Light Cond" w:hAnsi="Myriad Pro Light Cond"/>
        <w:b/>
        <w:color w:val="294293"/>
        <w:sz w:val="20"/>
        <w:lang w:val="en-US"/>
      </w:rPr>
      <w:t>7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8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, факс: 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1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76</w:t>
    </w:r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 xml:space="preserve">; </w:t>
    </w:r>
    <w:hyperlink r:id="rId1" w:history="1">
      <w:r w:rsidR="00FC6E2E" w:rsidRPr="000C65CE">
        <w:rPr>
          <w:rStyle w:val="Hyperlink"/>
          <w:rFonts w:ascii="Myriad Pro Light Cond" w:hAnsi="Myriad Pro Light Cond"/>
          <w:b/>
          <w:color w:val="294293"/>
          <w:sz w:val="20"/>
          <w:u w:val="none"/>
          <w:lang w:val="en-US"/>
        </w:rPr>
        <w:t>www.elem.com.mk</w:t>
      </w:r>
    </w:hyperlink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>, e-mail: contact@elem.com.mk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96" w:rsidRDefault="00062496" w:rsidP="00C02B10">
      <w:r>
        <w:separator/>
      </w:r>
    </w:p>
  </w:footnote>
  <w:footnote w:type="continuationSeparator" w:id="0">
    <w:p w:rsidR="00062496" w:rsidRDefault="00062496" w:rsidP="00C0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5F07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5" o:spid="_x0000_s2051" type="#_x0000_t75" style="position:absolute;margin-left:0;margin-top:0;width:595.15pt;height:841.85pt;z-index:-251659776;mso-position-horizontal:center;mso-position-horizontal-relative:margin;mso-position-vertical:center;mso-position-vertical-relative:margin" o:allowincell="f">
          <v:imagedata r:id="rId1" o:title="ELEM-Memo-turbina-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CE" w:rsidRDefault="005F07C0" w:rsidP="00D03FF8">
    <w:pPr>
      <w:jc w:val="center"/>
      <w:rPr>
        <w:lang w:val="en-US"/>
      </w:rPr>
    </w:pPr>
    <w:r w:rsidRPr="005F07C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79.2pt;margin-top:-108.8pt;width:595.15pt;height:841.85pt;z-index:-251656704;mso-position-horizontal-relative:margin;mso-position-vertical-relative:margin" o:allowincell="f">
          <v:imagedata r:id="rId1" o:title="ELEM-Memo-turbina-A4"/>
          <w10:wrap anchorx="margin" anchory="margin"/>
        </v:shape>
      </w:pict>
    </w:r>
    <w:r>
      <w:rPr>
        <w:noProof/>
      </w:rPr>
      <w:pict>
        <v:shape id="WordPictureWatermark16378796" o:spid="_x0000_s2052" type="#_x0000_t75" style="position:absolute;left:0;text-align:left;margin-left:-91.2pt;margin-top:-120.8pt;width:595.15pt;height:841.85pt;z-index:-251658752;mso-position-horizontal-relative:margin;mso-position-vertical-relative:margin" o:allowincell="f">
          <v:imagedata r:id="rId2" o:title="ELEM-Memo-turbina-A4"/>
          <w10:wrap anchorx="margin" anchory="margin"/>
        </v:shape>
      </w:pict>
    </w:r>
    <w:r w:rsidR="00C02B10">
      <w:tab/>
    </w:r>
    <w:r w:rsidR="00D03FF8"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  <w:t xml:space="preserve">        </w:t>
    </w:r>
  </w:p>
  <w:p w:rsidR="000C65CE" w:rsidRDefault="00BC4633" w:rsidP="00D03FF8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110490</wp:posOffset>
          </wp:positionV>
          <wp:extent cx="2619375" cy="790575"/>
          <wp:effectExtent l="19050" t="0" r="9525" b="0"/>
          <wp:wrapSquare wrapText="bothSides"/>
          <wp:docPr id="29" name="Picture 29" descr="1_ESM_Logo_ (M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_ESM_Logo_ (MK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FF8" w:rsidRPr="00D03FF8" w:rsidRDefault="00BD5827" w:rsidP="00BD5827">
    <w:pPr>
      <w:ind w:right="-733"/>
      <w:rPr>
        <w:rFonts w:ascii="Myriad Pro" w:hAnsi="Myriad Pro"/>
        <w:b/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</w:t>
    </w:r>
    <w:r w:rsidR="00140D6F">
      <w:rPr>
        <w:lang w:val="en-US"/>
      </w:rPr>
      <w:t xml:space="preserve">                      </w:t>
    </w:r>
    <w:r w:rsidR="00D03FF8" w:rsidRPr="00D03FF8">
      <w:rPr>
        <w:rFonts w:ascii="Myriad Pro" w:hAnsi="Myriad Pro"/>
        <w:b/>
        <w:sz w:val="18"/>
        <w:szCs w:val="18"/>
        <w:lang w:val="en-US"/>
      </w:rPr>
      <w:t>3-</w:t>
    </w:r>
    <w:r w:rsidR="00D03FF8" w:rsidRPr="00D03FF8">
      <w:rPr>
        <w:rFonts w:ascii="Myriad Pro" w:hAnsi="Myriad Pro"/>
        <w:b/>
        <w:sz w:val="18"/>
        <w:szCs w:val="18"/>
      </w:rPr>
      <w:t>И-0740</w:t>
    </w:r>
    <w:r w:rsidR="00D03FF8" w:rsidRPr="00D03FF8">
      <w:rPr>
        <w:rFonts w:ascii="Myriad Pro" w:hAnsi="Myriad Pro"/>
        <w:b/>
        <w:sz w:val="18"/>
        <w:szCs w:val="18"/>
        <w:lang w:val="en-US"/>
      </w:rPr>
      <w:t>-101</w:t>
    </w:r>
    <w:r w:rsidR="00D03FF8" w:rsidRPr="00D03FF8">
      <w:rPr>
        <w:rFonts w:ascii="Myriad Pro" w:hAnsi="Myriad Pro"/>
        <w:b/>
        <w:sz w:val="18"/>
        <w:szCs w:val="18"/>
      </w:rPr>
      <w:t>_</w:t>
    </w:r>
    <w:r w:rsidR="00D03FF8" w:rsidRPr="00D03FF8">
      <w:rPr>
        <w:rFonts w:ascii="Myriad Pro" w:hAnsi="Myriad Pro"/>
        <w:b/>
        <w:sz w:val="18"/>
        <w:szCs w:val="18"/>
        <w:lang w:val="en-US"/>
      </w:rPr>
      <w:t>01</w:t>
    </w:r>
    <w:r w:rsidR="00D03FF8" w:rsidRPr="00D03FF8">
      <w:rPr>
        <w:rFonts w:ascii="Myriad Pro" w:hAnsi="Myriad Pro"/>
        <w:b/>
        <w:sz w:val="18"/>
        <w:szCs w:val="18"/>
      </w:rPr>
      <w:t>-1</w:t>
    </w:r>
  </w:p>
  <w:p w:rsidR="00C02B10" w:rsidRDefault="005F07C0" w:rsidP="000C65CE">
    <w:pPr>
      <w:pStyle w:val="Header"/>
      <w:tabs>
        <w:tab w:val="clear" w:pos="9026"/>
        <w:tab w:val="left" w:pos="670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91.15pt;margin-top:15.25pt;width:301.55pt;height:37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" stroked="f" strokecolor="#294293">
          <v:textbox style="mso-next-textbox:#Text Box 2">
            <w:txbxContent>
              <w:p w:rsidR="00CF6B19" w:rsidRPr="00BD5827" w:rsidRDefault="00CF6B19" w:rsidP="00CF6B19">
                <w:pPr>
                  <w:jc w:val="center"/>
                  <w:rPr>
                    <w:rFonts w:ascii="Myriad Pro Cond" w:hAnsi="Myriad Pro Cond"/>
                    <w:b/>
                    <w:color w:val="294293"/>
                    <w:lang w:val="en-US"/>
                  </w:rPr>
                </w:pPr>
                <w:r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>АД ЕЛЕКТРАНИ НА</w:t>
                </w:r>
                <w:r w:rsidR="000B5B63"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 </w:t>
                </w:r>
                <w:r w:rsidR="000B5B63" w:rsidRPr="00BD5827">
                  <w:rPr>
                    <w:rFonts w:ascii="Myriad Pro Cond" w:hAnsi="Myriad Pro Cond"/>
                    <w:b/>
                    <w:color w:val="294293"/>
                  </w:rPr>
                  <w:t>СЕВЕРНА</w:t>
                </w:r>
                <w:r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 МАКЕДОНИЈА - СКОПЈЕ, ДИРЕКЦИЈА</w:t>
                </w:r>
              </w:p>
              <w:p w:rsidR="00C02B10" w:rsidRPr="00BD5827" w:rsidRDefault="00CF6B19" w:rsidP="00C02B10">
                <w:pPr>
                  <w:jc w:val="center"/>
                  <w:rPr>
                    <w:rFonts w:ascii="Myriad Pro Light Cond" w:hAnsi="Myriad Pro Light Cond"/>
                    <w:b/>
                    <w:color w:val="294293"/>
                    <w:sz w:val="20"/>
                  </w:rPr>
                </w:pP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11 Октомври</w:t>
                </w:r>
                <w:r w:rsidR="00B62F5A"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 xml:space="preserve"> 9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, 1000 Скопје,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П.фах 16,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Р</w:t>
                </w:r>
                <w:r w:rsidR="00652765"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>.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</w:t>
                </w:r>
                <w:r w:rsidR="000B5B63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Северна 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Македонија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5F07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4" o:spid="_x0000_s2050" type="#_x0000_t75" style="position:absolute;margin-left:-92.5pt;margin-top:-120.75pt;width:595.15pt;height:841.85pt;z-index:-251660800;mso-position-horizontal-relative:margin;mso-position-vertical-relative:margin" o:allowincell="f">
          <v:imagedata r:id="rId1" o:title="ELEM-Memo-turbina-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2CC"/>
    <w:multiLevelType w:val="hybridMultilevel"/>
    <w:tmpl w:val="C696F6D2"/>
    <w:lvl w:ilvl="0" w:tplc="CC62824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A2D47"/>
    <w:multiLevelType w:val="hybridMultilevel"/>
    <w:tmpl w:val="FA4CC142"/>
    <w:lvl w:ilvl="0" w:tplc="EF82097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E7F75"/>
    <w:multiLevelType w:val="hybridMultilevel"/>
    <w:tmpl w:val="B720FB82"/>
    <w:lvl w:ilvl="0" w:tplc="79728FD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578C"/>
    <w:multiLevelType w:val="hybridMultilevel"/>
    <w:tmpl w:val="BF5225B8"/>
    <w:lvl w:ilvl="0" w:tplc="4420F8F6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>
      <o:colormru v:ext="edit" colors="#294293"/>
    </o:shapedefaults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02B10"/>
    <w:rsid w:val="00010B17"/>
    <w:rsid w:val="00015785"/>
    <w:rsid w:val="00040E23"/>
    <w:rsid w:val="00062496"/>
    <w:rsid w:val="000B5B63"/>
    <w:rsid w:val="000C65CE"/>
    <w:rsid w:val="000D6779"/>
    <w:rsid w:val="00140D6F"/>
    <w:rsid w:val="00144D7E"/>
    <w:rsid w:val="001531C0"/>
    <w:rsid w:val="00204DE2"/>
    <w:rsid w:val="002232CE"/>
    <w:rsid w:val="00230023"/>
    <w:rsid w:val="002D134B"/>
    <w:rsid w:val="002E69DA"/>
    <w:rsid w:val="00324033"/>
    <w:rsid w:val="0033231D"/>
    <w:rsid w:val="00360436"/>
    <w:rsid w:val="0036081E"/>
    <w:rsid w:val="00382CF9"/>
    <w:rsid w:val="0038680D"/>
    <w:rsid w:val="00394578"/>
    <w:rsid w:val="003B2E76"/>
    <w:rsid w:val="003E0A0A"/>
    <w:rsid w:val="003E594C"/>
    <w:rsid w:val="003F7876"/>
    <w:rsid w:val="004140EF"/>
    <w:rsid w:val="00414DC7"/>
    <w:rsid w:val="00445C90"/>
    <w:rsid w:val="00452E53"/>
    <w:rsid w:val="00467AC5"/>
    <w:rsid w:val="0048133A"/>
    <w:rsid w:val="00485D7E"/>
    <w:rsid w:val="00494F63"/>
    <w:rsid w:val="004A1CB3"/>
    <w:rsid w:val="004C1A8F"/>
    <w:rsid w:val="004D0057"/>
    <w:rsid w:val="004E3F28"/>
    <w:rsid w:val="004E5210"/>
    <w:rsid w:val="00504FBC"/>
    <w:rsid w:val="00533B4A"/>
    <w:rsid w:val="0053639C"/>
    <w:rsid w:val="00543506"/>
    <w:rsid w:val="00564BD2"/>
    <w:rsid w:val="005C0C49"/>
    <w:rsid w:val="005C5061"/>
    <w:rsid w:val="005F07C0"/>
    <w:rsid w:val="00600D15"/>
    <w:rsid w:val="0062188A"/>
    <w:rsid w:val="00652765"/>
    <w:rsid w:val="00666BE3"/>
    <w:rsid w:val="00666C3F"/>
    <w:rsid w:val="006853D6"/>
    <w:rsid w:val="0068775C"/>
    <w:rsid w:val="006D31AE"/>
    <w:rsid w:val="006D613F"/>
    <w:rsid w:val="006D6666"/>
    <w:rsid w:val="006E0EA0"/>
    <w:rsid w:val="0071096E"/>
    <w:rsid w:val="007465D3"/>
    <w:rsid w:val="00747516"/>
    <w:rsid w:val="00761A92"/>
    <w:rsid w:val="00773F55"/>
    <w:rsid w:val="00785D77"/>
    <w:rsid w:val="00790C84"/>
    <w:rsid w:val="00792575"/>
    <w:rsid w:val="007B040B"/>
    <w:rsid w:val="007B5E36"/>
    <w:rsid w:val="007D59E7"/>
    <w:rsid w:val="007E1AF4"/>
    <w:rsid w:val="007E20E3"/>
    <w:rsid w:val="007F4D4B"/>
    <w:rsid w:val="00815845"/>
    <w:rsid w:val="00841522"/>
    <w:rsid w:val="00852D5F"/>
    <w:rsid w:val="0085457A"/>
    <w:rsid w:val="00861B94"/>
    <w:rsid w:val="00881D29"/>
    <w:rsid w:val="0089397A"/>
    <w:rsid w:val="00897124"/>
    <w:rsid w:val="008B6579"/>
    <w:rsid w:val="008C0D30"/>
    <w:rsid w:val="008C73A1"/>
    <w:rsid w:val="008F3096"/>
    <w:rsid w:val="008F5F44"/>
    <w:rsid w:val="00925A3A"/>
    <w:rsid w:val="00935CF8"/>
    <w:rsid w:val="00937B36"/>
    <w:rsid w:val="009E1E34"/>
    <w:rsid w:val="009F6D2F"/>
    <w:rsid w:val="00A13798"/>
    <w:rsid w:val="00A90409"/>
    <w:rsid w:val="00A93125"/>
    <w:rsid w:val="00AC11D6"/>
    <w:rsid w:val="00AC7BB9"/>
    <w:rsid w:val="00AF1522"/>
    <w:rsid w:val="00B203A4"/>
    <w:rsid w:val="00B3030E"/>
    <w:rsid w:val="00B3455B"/>
    <w:rsid w:val="00B62F5A"/>
    <w:rsid w:val="00B64EB7"/>
    <w:rsid w:val="00B85B8A"/>
    <w:rsid w:val="00B91997"/>
    <w:rsid w:val="00BA7524"/>
    <w:rsid w:val="00BB2217"/>
    <w:rsid w:val="00BB686B"/>
    <w:rsid w:val="00BC4633"/>
    <w:rsid w:val="00BD5827"/>
    <w:rsid w:val="00C02B10"/>
    <w:rsid w:val="00C0377C"/>
    <w:rsid w:val="00C7581C"/>
    <w:rsid w:val="00C836DB"/>
    <w:rsid w:val="00C9238F"/>
    <w:rsid w:val="00CB11E9"/>
    <w:rsid w:val="00CF25AF"/>
    <w:rsid w:val="00CF6B19"/>
    <w:rsid w:val="00D03FF8"/>
    <w:rsid w:val="00D81C41"/>
    <w:rsid w:val="00DE1891"/>
    <w:rsid w:val="00DF2C41"/>
    <w:rsid w:val="00DF6586"/>
    <w:rsid w:val="00E645F2"/>
    <w:rsid w:val="00E64F0C"/>
    <w:rsid w:val="00E65982"/>
    <w:rsid w:val="00E70EAD"/>
    <w:rsid w:val="00E80427"/>
    <w:rsid w:val="00EA7FB8"/>
    <w:rsid w:val="00EE4228"/>
    <w:rsid w:val="00EF7E89"/>
    <w:rsid w:val="00F0782D"/>
    <w:rsid w:val="00F159DE"/>
    <w:rsid w:val="00F240DB"/>
    <w:rsid w:val="00F61877"/>
    <w:rsid w:val="00F85CE6"/>
    <w:rsid w:val="00FB1979"/>
    <w:rsid w:val="00FC6E2E"/>
    <w:rsid w:val="00FD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942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4"/>
    <w:rPr>
      <w:rFonts w:ascii="Times New Roman" w:eastAsia="Times New Roman" w:hAnsi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qFormat/>
    <w:rsid w:val="0068775C"/>
    <w:pPr>
      <w:keepNext/>
      <w:ind w:right="-72"/>
      <w:jc w:val="center"/>
      <w:outlineLvl w:val="0"/>
    </w:pPr>
    <w:rPr>
      <w:rFonts w:ascii="MAC C Swiss" w:hAnsi="MAC C Swiss"/>
      <w:b/>
      <w:i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10"/>
  </w:style>
  <w:style w:type="paragraph" w:styleId="Footer">
    <w:name w:val="footer"/>
    <w:basedOn w:val="Normal"/>
    <w:link w:val="Foot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10"/>
  </w:style>
  <w:style w:type="paragraph" w:styleId="BalloonText">
    <w:name w:val="Balloon Text"/>
    <w:basedOn w:val="Normal"/>
    <w:link w:val="BalloonTextChar"/>
    <w:uiPriority w:val="99"/>
    <w:semiHidden/>
    <w:unhideWhenUsed/>
    <w:rsid w:val="00C02B1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D2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3E0A0A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semiHidden/>
    <w:rsid w:val="003E0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65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5CE"/>
    <w:rPr>
      <w:rFonts w:ascii="Tahoma" w:eastAsia="Times New Roman" w:hAnsi="Tahoma" w:cs="Tahoma"/>
      <w:sz w:val="16"/>
      <w:szCs w:val="16"/>
      <w:lang w:val="mk-MK" w:eastAsia="mk-MK"/>
    </w:rPr>
  </w:style>
  <w:style w:type="character" w:customStyle="1" w:styleId="Heading1Char">
    <w:name w:val="Heading 1 Char"/>
    <w:basedOn w:val="DefaultParagraphFont"/>
    <w:link w:val="Heading1"/>
    <w:rsid w:val="0068775C"/>
    <w:rPr>
      <w:rFonts w:ascii="MAC C Swiss" w:eastAsia="Times New Roman" w:hAnsi="MAC C Swiss"/>
      <w:b/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m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93B-A098-49BF-8CC2-103D26DE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Links>
    <vt:vector size="6" baseType="variant"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http://www.elem.com.mk/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Tanja Bliznakovska</cp:lastModifiedBy>
  <cp:revision>2</cp:revision>
  <cp:lastPrinted>2020-02-11T13:32:00Z</cp:lastPrinted>
  <dcterms:created xsi:type="dcterms:W3CDTF">2020-03-25T11:57:00Z</dcterms:created>
  <dcterms:modified xsi:type="dcterms:W3CDTF">2020-03-25T11:57:00Z</dcterms:modified>
</cp:coreProperties>
</file>